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0D" w:rsidRDefault="0062270D" w:rsidP="009F4259">
      <w:pPr>
        <w:jc w:val="center"/>
        <w:rPr>
          <w:rFonts w:ascii="Georgia" w:hAnsi="Georgia"/>
          <w:sz w:val="24"/>
          <w:szCs w:val="24"/>
        </w:rPr>
      </w:pPr>
    </w:p>
    <w:p w:rsidR="009F4259" w:rsidRPr="0062270D" w:rsidRDefault="00047030" w:rsidP="009F4259">
      <w:pPr>
        <w:jc w:val="center"/>
        <w:rPr>
          <w:rFonts w:ascii="Algerian" w:hAnsi="Algerian"/>
          <w:i/>
          <w:sz w:val="32"/>
          <w:szCs w:val="32"/>
        </w:rPr>
      </w:pPr>
      <w:r w:rsidRPr="0062270D">
        <w:rPr>
          <w:rFonts w:ascii="Algerian" w:hAnsi="Algerian"/>
          <w:i/>
          <w:sz w:val="32"/>
          <w:szCs w:val="32"/>
        </w:rPr>
        <w:t>N  I </w:t>
      </w:r>
      <w:r w:rsidR="00C20F2D" w:rsidRPr="0062270D">
        <w:rPr>
          <w:rFonts w:ascii="Algerian" w:hAnsi="Algerian"/>
          <w:i/>
          <w:sz w:val="32"/>
          <w:szCs w:val="32"/>
        </w:rPr>
        <w:t xml:space="preserve"> </w:t>
      </w:r>
      <w:r w:rsidRPr="0062270D">
        <w:rPr>
          <w:rFonts w:ascii="Algerian" w:hAnsi="Algerian"/>
          <w:i/>
          <w:sz w:val="32"/>
          <w:szCs w:val="32"/>
        </w:rPr>
        <w:t>T  R  A</w:t>
      </w:r>
      <w:r w:rsidR="00C20F2D" w:rsidRPr="0062270D">
        <w:rPr>
          <w:rFonts w:ascii="Algerian" w:hAnsi="Algerian"/>
          <w:i/>
          <w:sz w:val="32"/>
          <w:szCs w:val="32"/>
        </w:rPr>
        <w:t xml:space="preserve">  </w:t>
      </w:r>
      <w:r w:rsidR="0062270D" w:rsidRPr="0062270D">
        <w:rPr>
          <w:rFonts w:ascii="Algerian" w:hAnsi="Algerian"/>
          <w:i/>
          <w:sz w:val="32"/>
          <w:szCs w:val="32"/>
        </w:rPr>
        <w:t>/</w:t>
      </w:r>
      <w:r w:rsidR="00C20F2D" w:rsidRPr="0062270D">
        <w:rPr>
          <w:rFonts w:ascii="Algerian" w:hAnsi="Algerian"/>
          <w:i/>
          <w:sz w:val="32"/>
          <w:szCs w:val="32"/>
        </w:rPr>
        <w:t>2019</w:t>
      </w:r>
      <w:r w:rsidR="0062270D" w:rsidRPr="0062270D">
        <w:rPr>
          <w:rFonts w:ascii="Algerian" w:hAnsi="Algerian"/>
          <w:i/>
          <w:sz w:val="32"/>
          <w:szCs w:val="32"/>
        </w:rPr>
        <w:t>/</w:t>
      </w:r>
    </w:p>
    <w:p w:rsidR="00641367" w:rsidRPr="0062270D" w:rsidRDefault="00641367" w:rsidP="00641367">
      <w:pPr>
        <w:pStyle w:val="Odsekzoznamu"/>
        <w:numPr>
          <w:ilvl w:val="0"/>
          <w:numId w:val="1"/>
        </w:numPr>
        <w:jc w:val="both"/>
        <w:rPr>
          <w:rFonts w:ascii="Georgia" w:hAnsi="Georgia"/>
          <w:i/>
          <w:u w:val="single"/>
        </w:rPr>
      </w:pPr>
      <w:r w:rsidRPr="0062270D">
        <w:rPr>
          <w:rFonts w:ascii="Georgia" w:hAnsi="Georgia"/>
          <w:i/>
          <w:u w:val="single"/>
        </w:rPr>
        <w:t>Podčiarkni správne</w:t>
      </w:r>
      <w:r w:rsidR="00047030" w:rsidRPr="0062270D">
        <w:rPr>
          <w:rFonts w:ascii="Georgia" w:hAnsi="Georgia"/>
          <w:i/>
          <w:u w:val="single"/>
        </w:rPr>
        <w:t>:</w:t>
      </w:r>
    </w:p>
    <w:p w:rsidR="0062270D" w:rsidRDefault="0062270D" w:rsidP="0062270D">
      <w:pPr>
        <w:pStyle w:val="Odsekzoznamu"/>
        <w:spacing w:line="360" w:lineRule="auto"/>
        <w:jc w:val="both"/>
        <w:rPr>
          <w:rFonts w:ascii="Georgia" w:hAnsi="Georgia"/>
          <w:sz w:val="24"/>
          <w:szCs w:val="24"/>
        </w:rPr>
      </w:pPr>
    </w:p>
    <w:p w:rsidR="009F4259" w:rsidRPr="00781908" w:rsidRDefault="009F4259" w:rsidP="0062270D">
      <w:pPr>
        <w:pStyle w:val="Odsekzoznamu"/>
        <w:spacing w:line="360" w:lineRule="auto"/>
        <w:jc w:val="both"/>
        <w:rPr>
          <w:rFonts w:ascii="Georgia" w:hAnsi="Georgia"/>
          <w:sz w:val="24"/>
          <w:szCs w:val="24"/>
        </w:rPr>
      </w:pPr>
      <w:r w:rsidRPr="00781908">
        <w:rPr>
          <w:rFonts w:ascii="Georgia" w:hAnsi="Georgia"/>
          <w:sz w:val="24"/>
          <w:szCs w:val="24"/>
        </w:rPr>
        <w:t xml:space="preserve">NITRA je mesto ležiace v Nitrianskom kraji vzdialené asi 75 km </w:t>
      </w:r>
      <w:r w:rsidRPr="00781908">
        <w:rPr>
          <w:rFonts w:ascii="Georgia" w:hAnsi="Georgia"/>
          <w:i/>
          <w:sz w:val="24"/>
          <w:szCs w:val="24"/>
        </w:rPr>
        <w:t>východne/západne/severne/južne</w:t>
      </w:r>
      <w:r w:rsidR="001404E5" w:rsidRPr="00781908">
        <w:rPr>
          <w:rFonts w:ascii="Georgia" w:hAnsi="Georgia"/>
          <w:sz w:val="24"/>
          <w:szCs w:val="24"/>
        </w:rPr>
        <w:t xml:space="preserve"> </w:t>
      </w:r>
      <w:r w:rsidRPr="00781908">
        <w:rPr>
          <w:rFonts w:ascii="Georgia" w:hAnsi="Georgia"/>
          <w:sz w:val="24"/>
          <w:szCs w:val="24"/>
        </w:rPr>
        <w:t>od hlavného mesta SR Bratislavy.</w:t>
      </w:r>
      <w:r w:rsidR="00641367" w:rsidRPr="00781908">
        <w:rPr>
          <w:rFonts w:ascii="Georgia" w:hAnsi="Georgia"/>
          <w:sz w:val="24"/>
          <w:szCs w:val="24"/>
        </w:rPr>
        <w:t xml:space="preserve"> </w:t>
      </w:r>
    </w:p>
    <w:p w:rsidR="009F4259" w:rsidRDefault="009F4259" w:rsidP="009F4259">
      <w:pPr>
        <w:pStyle w:val="Odsekzoznamu"/>
        <w:jc w:val="both"/>
        <w:rPr>
          <w:rFonts w:ascii="Georgia" w:hAnsi="Georgia"/>
          <w:sz w:val="28"/>
          <w:szCs w:val="28"/>
        </w:rPr>
      </w:pPr>
    </w:p>
    <w:p w:rsidR="009F4259" w:rsidRPr="00781908" w:rsidRDefault="009F4259" w:rsidP="009F4259">
      <w:pPr>
        <w:pStyle w:val="Odsekzoznamu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781908">
        <w:rPr>
          <w:rFonts w:ascii="Georgia" w:hAnsi="Georgia"/>
          <w:sz w:val="24"/>
          <w:szCs w:val="24"/>
        </w:rPr>
        <w:t>Aká rieka preteká mestom NITRA?</w:t>
      </w:r>
    </w:p>
    <w:p w:rsidR="0062270D" w:rsidRDefault="0062270D" w:rsidP="009F4259">
      <w:pPr>
        <w:pStyle w:val="Odsekzoznamu"/>
        <w:jc w:val="both"/>
        <w:rPr>
          <w:rFonts w:ascii="Georgia" w:hAnsi="Georgia"/>
          <w:u w:val="single"/>
        </w:rPr>
      </w:pPr>
    </w:p>
    <w:p w:rsidR="009F4259" w:rsidRPr="0062270D" w:rsidRDefault="009F4259" w:rsidP="009F4259">
      <w:pPr>
        <w:pStyle w:val="Odsekzoznamu"/>
        <w:jc w:val="both"/>
        <w:rPr>
          <w:rFonts w:ascii="Georgia" w:hAnsi="Georgia"/>
          <w:i/>
          <w:u w:val="single"/>
        </w:rPr>
      </w:pPr>
      <w:r w:rsidRPr="0062270D">
        <w:rPr>
          <w:rFonts w:ascii="Georgia" w:hAnsi="Georgia"/>
          <w:i/>
          <w:u w:val="single"/>
        </w:rPr>
        <w:t>Podčiarkni správne:</w:t>
      </w:r>
    </w:p>
    <w:p w:rsidR="009F4259" w:rsidRPr="00781908" w:rsidRDefault="009F4259" w:rsidP="001404E5">
      <w:pPr>
        <w:pStyle w:val="Odsekzoznamu"/>
        <w:ind w:left="2136" w:firstLine="696"/>
        <w:jc w:val="center"/>
        <w:rPr>
          <w:rFonts w:ascii="Georgia" w:hAnsi="Georgia"/>
          <w:sz w:val="24"/>
          <w:szCs w:val="24"/>
        </w:rPr>
      </w:pPr>
      <w:r w:rsidRPr="00781908">
        <w:rPr>
          <w:rFonts w:ascii="Georgia" w:hAnsi="Georgia"/>
          <w:sz w:val="24"/>
          <w:szCs w:val="24"/>
        </w:rPr>
        <w:t>Váh  -  Nitra -  Hron  -  Dunaj</w:t>
      </w:r>
    </w:p>
    <w:p w:rsidR="00641367" w:rsidRDefault="00641367" w:rsidP="00641367">
      <w:pPr>
        <w:pStyle w:val="Odsekzoznamu"/>
        <w:jc w:val="right"/>
        <w:rPr>
          <w:rFonts w:ascii="Georgia" w:hAnsi="Georgia"/>
          <w:sz w:val="28"/>
          <w:szCs w:val="28"/>
        </w:rPr>
      </w:pPr>
    </w:p>
    <w:p w:rsidR="009F4259" w:rsidRPr="00781908" w:rsidRDefault="009F4259" w:rsidP="009F4259">
      <w:pPr>
        <w:pStyle w:val="Odsekzoznamu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781908">
        <w:rPr>
          <w:rFonts w:ascii="Georgia" w:hAnsi="Georgia"/>
          <w:sz w:val="24"/>
          <w:szCs w:val="24"/>
        </w:rPr>
        <w:t>V NITRE sa nachádza kultúrny stánok, ktorý nesie názov:</w:t>
      </w:r>
    </w:p>
    <w:p w:rsidR="0062270D" w:rsidRDefault="0062270D" w:rsidP="009F4259">
      <w:pPr>
        <w:pStyle w:val="Odsekzoznamu"/>
        <w:jc w:val="both"/>
        <w:rPr>
          <w:rFonts w:ascii="Georgia" w:hAnsi="Georgia"/>
          <w:u w:val="single"/>
        </w:rPr>
      </w:pPr>
    </w:p>
    <w:p w:rsidR="009F4259" w:rsidRPr="0062270D" w:rsidRDefault="009F4259" w:rsidP="009F4259">
      <w:pPr>
        <w:pStyle w:val="Odsekzoznamu"/>
        <w:jc w:val="both"/>
        <w:rPr>
          <w:rFonts w:ascii="Georgia" w:hAnsi="Georgia"/>
          <w:i/>
          <w:u w:val="single"/>
        </w:rPr>
      </w:pPr>
      <w:r w:rsidRPr="0062270D">
        <w:rPr>
          <w:rFonts w:ascii="Georgia" w:hAnsi="Georgia"/>
          <w:i/>
          <w:u w:val="single"/>
        </w:rPr>
        <w:t>Podčiarkni správne priezvisko ...</w:t>
      </w:r>
    </w:p>
    <w:p w:rsidR="001404E5" w:rsidRPr="00781908" w:rsidRDefault="009F4259" w:rsidP="001404E5">
      <w:pPr>
        <w:spacing w:line="240" w:lineRule="auto"/>
        <w:ind w:left="708"/>
        <w:jc w:val="both"/>
        <w:rPr>
          <w:rFonts w:ascii="Georgia" w:hAnsi="Georgia"/>
          <w:sz w:val="24"/>
          <w:szCs w:val="24"/>
        </w:rPr>
      </w:pPr>
      <w:r w:rsidRPr="00781908">
        <w:rPr>
          <w:rFonts w:ascii="Georgia" w:hAnsi="Georgia"/>
          <w:b/>
          <w:sz w:val="24"/>
          <w:szCs w:val="24"/>
        </w:rPr>
        <w:t>DIVADLO Andreja</w:t>
      </w:r>
      <w:r w:rsidRPr="00781908">
        <w:rPr>
          <w:rFonts w:ascii="Georgia" w:hAnsi="Georgia"/>
          <w:sz w:val="24"/>
          <w:szCs w:val="24"/>
        </w:rPr>
        <w:tab/>
      </w:r>
      <w:r w:rsidRPr="00781908">
        <w:rPr>
          <w:rFonts w:ascii="Georgia" w:hAnsi="Georgia"/>
          <w:sz w:val="24"/>
          <w:szCs w:val="24"/>
        </w:rPr>
        <w:tab/>
      </w:r>
    </w:p>
    <w:p w:rsidR="009F4259" w:rsidRPr="00781908" w:rsidRDefault="001404E5" w:rsidP="001404E5">
      <w:pPr>
        <w:spacing w:line="240" w:lineRule="auto"/>
        <w:ind w:left="2124" w:firstLine="708"/>
        <w:jc w:val="both"/>
        <w:rPr>
          <w:rFonts w:ascii="Georgia" w:hAnsi="Georgia"/>
          <w:i/>
          <w:sz w:val="24"/>
          <w:szCs w:val="24"/>
        </w:rPr>
      </w:pPr>
      <w:r w:rsidRPr="00781908">
        <w:rPr>
          <w:rFonts w:ascii="Georgia" w:hAnsi="Georgia"/>
          <w:i/>
          <w:sz w:val="24"/>
          <w:szCs w:val="24"/>
        </w:rPr>
        <w:t xml:space="preserve">a/  </w:t>
      </w:r>
      <w:r w:rsidR="009F4259" w:rsidRPr="00781908">
        <w:rPr>
          <w:rFonts w:ascii="Georgia" w:hAnsi="Georgia"/>
          <w:i/>
          <w:sz w:val="24"/>
          <w:szCs w:val="24"/>
        </w:rPr>
        <w:t>Bičan</w:t>
      </w:r>
      <w:r w:rsidRPr="00781908">
        <w:rPr>
          <w:rFonts w:ascii="Georgia" w:hAnsi="Georgia"/>
          <w:i/>
          <w:sz w:val="24"/>
          <w:szCs w:val="24"/>
        </w:rPr>
        <w:t xml:space="preserve">       b/  </w:t>
      </w:r>
      <w:r w:rsidR="009F4259" w:rsidRPr="00781908">
        <w:rPr>
          <w:rFonts w:ascii="Georgia" w:hAnsi="Georgia"/>
          <w:i/>
          <w:sz w:val="24"/>
          <w:szCs w:val="24"/>
        </w:rPr>
        <w:t>Sládkoviča</w:t>
      </w:r>
      <w:r w:rsidRPr="00781908">
        <w:rPr>
          <w:rFonts w:ascii="Georgia" w:hAnsi="Georgia"/>
          <w:i/>
          <w:sz w:val="24"/>
          <w:szCs w:val="24"/>
        </w:rPr>
        <w:t xml:space="preserve">       </w:t>
      </w:r>
      <w:r w:rsidR="009F4259" w:rsidRPr="00781908">
        <w:rPr>
          <w:rFonts w:ascii="Georgia" w:hAnsi="Georgia"/>
          <w:i/>
          <w:sz w:val="24"/>
          <w:szCs w:val="24"/>
        </w:rPr>
        <w:t>c/</w:t>
      </w:r>
      <w:r w:rsidR="009F4259" w:rsidRPr="00781908">
        <w:rPr>
          <w:rFonts w:ascii="Georgia" w:hAnsi="Georgia"/>
          <w:i/>
          <w:sz w:val="24"/>
          <w:szCs w:val="24"/>
        </w:rPr>
        <w:tab/>
      </w:r>
      <w:r w:rsidRPr="00781908">
        <w:rPr>
          <w:rFonts w:ascii="Georgia" w:hAnsi="Georgia"/>
          <w:i/>
          <w:sz w:val="24"/>
          <w:szCs w:val="24"/>
        </w:rPr>
        <w:t xml:space="preserve">  </w:t>
      </w:r>
      <w:r w:rsidR="009F4259" w:rsidRPr="00781908">
        <w:rPr>
          <w:rFonts w:ascii="Georgia" w:hAnsi="Georgia"/>
          <w:i/>
          <w:sz w:val="24"/>
          <w:szCs w:val="24"/>
        </w:rPr>
        <w:t>Bagara</w:t>
      </w:r>
    </w:p>
    <w:p w:rsidR="009F4259" w:rsidRDefault="009F4259" w:rsidP="001404E5">
      <w:pPr>
        <w:jc w:val="center"/>
        <w:rPr>
          <w:rFonts w:ascii="Georgia" w:hAnsi="Georgia"/>
          <w:i/>
          <w:sz w:val="28"/>
          <w:szCs w:val="28"/>
        </w:rPr>
      </w:pPr>
      <w:r>
        <w:rPr>
          <w:noProof/>
          <w:lang w:eastAsia="sk-SK"/>
        </w:rPr>
        <w:drawing>
          <wp:inline distT="0" distB="0" distL="0" distR="0">
            <wp:extent cx="2701831" cy="1524000"/>
            <wp:effectExtent l="19050" t="0" r="3269" b="0"/>
            <wp:docPr id="1" name="Obrázok 1" descr="VÃ½sledok vyhÄ¾adÃ¡vania obrÃ¡zkov pre dopyt divadlo andreja bag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ok vyhÄ¾adÃ¡vania obrÃ¡zkov pre dopyt divadlo andreja bagar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408" cy="153165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F4259" w:rsidRDefault="009F4259" w:rsidP="009F4259">
      <w:pPr>
        <w:pStyle w:val="Odsekzoznamu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781908">
        <w:rPr>
          <w:rFonts w:ascii="Georgia" w:hAnsi="Georgia"/>
          <w:sz w:val="24"/>
          <w:szCs w:val="24"/>
        </w:rPr>
        <w:t>Ktorý ERB je erbom mesta NITRA?</w:t>
      </w:r>
    </w:p>
    <w:p w:rsidR="0062270D" w:rsidRPr="00781908" w:rsidRDefault="0062270D" w:rsidP="0062270D">
      <w:pPr>
        <w:pStyle w:val="Odsekzoznamu"/>
        <w:jc w:val="both"/>
        <w:rPr>
          <w:rFonts w:ascii="Georgia" w:hAnsi="Georgia"/>
          <w:sz w:val="24"/>
          <w:szCs w:val="24"/>
        </w:rPr>
      </w:pPr>
    </w:p>
    <w:p w:rsidR="009F4259" w:rsidRPr="00781908" w:rsidRDefault="00641367" w:rsidP="00781908">
      <w:pPr>
        <w:pStyle w:val="Odsekzoznamu"/>
        <w:jc w:val="both"/>
        <w:rPr>
          <w:rFonts w:ascii="Georgia" w:hAnsi="Georgia"/>
          <w:sz w:val="24"/>
          <w:szCs w:val="24"/>
          <w:u w:val="single"/>
        </w:rPr>
      </w:pPr>
      <w:r w:rsidRPr="0062270D">
        <w:rPr>
          <w:rFonts w:ascii="Georgia" w:hAnsi="Georgia"/>
          <w:u w:val="single"/>
        </w:rPr>
        <w:t>Zakrúžkuj správ</w:t>
      </w:r>
      <w:r w:rsidR="006C0707" w:rsidRPr="0062270D">
        <w:rPr>
          <w:rFonts w:ascii="Georgia" w:hAnsi="Georgia"/>
          <w:u w:val="single"/>
        </w:rPr>
        <w:t>ne</w:t>
      </w:r>
      <w:r w:rsidR="006C0707">
        <w:rPr>
          <w:rFonts w:ascii="Georgia" w:hAnsi="Georgia"/>
          <w:sz w:val="16"/>
          <w:szCs w:val="16"/>
        </w:rPr>
        <w:t xml:space="preserve">                                                  </w:t>
      </w:r>
      <w:r w:rsidR="009F4259">
        <w:rPr>
          <w:noProof/>
          <w:lang w:eastAsia="sk-SK"/>
        </w:rPr>
        <w:drawing>
          <wp:inline distT="0" distB="0" distL="0" distR="0">
            <wp:extent cx="829110" cy="552450"/>
            <wp:effectExtent l="19050" t="0" r="9090" b="0"/>
            <wp:docPr id="7" name="Obrázok 7" descr="VÃ½sledok vyhÄ¾adÃ¡vania obrÃ¡zkov pre dopyt erb mesta zlatÃ© morav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Ã½sledok vyhÄ¾adÃ¡vania obrÃ¡zkov pre dopyt erb mesta zlatÃ© moravc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11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270D">
        <w:rPr>
          <w:rFonts w:ascii="Georgia" w:hAnsi="Georgia"/>
          <w:sz w:val="16"/>
          <w:szCs w:val="16"/>
        </w:rPr>
        <w:t xml:space="preserve">    </w:t>
      </w:r>
      <w:r>
        <w:rPr>
          <w:noProof/>
          <w:lang w:eastAsia="sk-SK"/>
        </w:rPr>
        <w:drawing>
          <wp:inline distT="0" distB="0" distL="0" distR="0">
            <wp:extent cx="452034" cy="533400"/>
            <wp:effectExtent l="19050" t="0" r="5166" b="0"/>
            <wp:docPr id="10" name="Obrázok 10" descr="VÃ½sledok vyhÄ¾adÃ¡vania obrÃ¡zkov pre dopyt erb mesta bratisla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VÃ½sledok vyhÄ¾adÃ¡vania obrÃ¡zkov pre dopyt erb mesta bratislav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97" cy="535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270D">
        <w:rPr>
          <w:rFonts w:ascii="Georgia" w:hAnsi="Georgia"/>
          <w:sz w:val="16"/>
          <w:szCs w:val="16"/>
        </w:rPr>
        <w:t xml:space="preserve">    </w:t>
      </w:r>
      <w:r>
        <w:rPr>
          <w:noProof/>
          <w:lang w:eastAsia="sk-SK"/>
        </w:rPr>
        <w:drawing>
          <wp:inline distT="0" distB="0" distL="0" distR="0">
            <wp:extent cx="786226" cy="523875"/>
            <wp:effectExtent l="19050" t="0" r="0" b="0"/>
            <wp:docPr id="3" name="Obrázok 4" descr="VÃ½sledok vyhÄ¾adÃ¡vania obrÃ¡zkov pre dopyt erb mesta ni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Ã½sledok vyhÄ¾adÃ¡vania obrÃ¡zkov pre dopyt erb mesta nitr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069" cy="526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908" w:rsidRDefault="001404E5" w:rsidP="00781908">
      <w:pPr>
        <w:rPr>
          <w:rFonts w:ascii="Georgia" w:hAnsi="Georgia"/>
          <w:sz w:val="24"/>
          <w:szCs w:val="24"/>
        </w:rPr>
      </w:pPr>
      <w:r w:rsidRPr="00781908">
        <w:rPr>
          <w:rFonts w:ascii="Georgia" w:hAnsi="Georgia"/>
          <w:sz w:val="24"/>
          <w:szCs w:val="24"/>
        </w:rPr>
        <w:t xml:space="preserve">     </w:t>
      </w:r>
    </w:p>
    <w:p w:rsidR="00781908" w:rsidRDefault="001404E5" w:rsidP="00781908">
      <w:pPr>
        <w:rPr>
          <w:rFonts w:ascii="Georgia" w:hAnsi="Georgia"/>
          <w:sz w:val="24"/>
          <w:szCs w:val="24"/>
        </w:rPr>
      </w:pPr>
      <w:r w:rsidRPr="00781908">
        <w:rPr>
          <w:rFonts w:ascii="Georgia" w:hAnsi="Georgia"/>
          <w:sz w:val="24"/>
          <w:szCs w:val="24"/>
        </w:rPr>
        <w:t xml:space="preserve"> </w:t>
      </w:r>
      <w:r w:rsidR="00781908">
        <w:rPr>
          <w:rFonts w:ascii="Georgia" w:hAnsi="Georgia"/>
          <w:sz w:val="24"/>
          <w:szCs w:val="24"/>
        </w:rPr>
        <w:t xml:space="preserve">       5.  V</w:t>
      </w:r>
      <w:r w:rsidR="006C0707">
        <w:rPr>
          <w:rFonts w:ascii="Georgia" w:hAnsi="Georgia"/>
          <w:sz w:val="24"/>
          <w:szCs w:val="24"/>
        </w:rPr>
        <w:t> </w:t>
      </w:r>
      <w:r w:rsidR="00781908">
        <w:rPr>
          <w:rFonts w:ascii="Georgia" w:hAnsi="Georgia"/>
          <w:sz w:val="24"/>
          <w:szCs w:val="24"/>
        </w:rPr>
        <w:t>Nitr</w:t>
      </w:r>
      <w:r w:rsidR="006C0707">
        <w:rPr>
          <w:rFonts w:ascii="Georgia" w:hAnsi="Georgia"/>
          <w:sz w:val="24"/>
          <w:szCs w:val="24"/>
        </w:rPr>
        <w:t>e sa nachádza katedrála:</w:t>
      </w:r>
    </w:p>
    <w:p w:rsidR="006C0707" w:rsidRDefault="006C0707" w:rsidP="0078190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             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62270D">
        <w:rPr>
          <w:rFonts w:ascii="Georgia" w:hAnsi="Georgia"/>
          <w:sz w:val="24"/>
          <w:szCs w:val="24"/>
        </w:rPr>
        <w:t>a/ sv. Martina</w:t>
      </w:r>
      <w:r w:rsidRPr="0062270D">
        <w:rPr>
          <w:rFonts w:ascii="Georgia" w:hAnsi="Georgia"/>
          <w:sz w:val="24"/>
          <w:szCs w:val="24"/>
        </w:rPr>
        <w:tab/>
      </w:r>
      <w:r w:rsidRPr="0062270D">
        <w:rPr>
          <w:rFonts w:ascii="Georgia" w:hAnsi="Georgia"/>
          <w:sz w:val="24"/>
          <w:szCs w:val="24"/>
        </w:rPr>
        <w:tab/>
        <w:t>b/ sv. Petra</w:t>
      </w:r>
      <w:r w:rsidRPr="0062270D">
        <w:rPr>
          <w:rFonts w:ascii="Georgia" w:hAnsi="Georgia"/>
          <w:sz w:val="24"/>
          <w:szCs w:val="24"/>
        </w:rPr>
        <w:tab/>
      </w:r>
      <w:r w:rsidRPr="0062270D">
        <w:rPr>
          <w:rFonts w:ascii="Georgia" w:hAnsi="Georgia"/>
          <w:sz w:val="24"/>
          <w:szCs w:val="24"/>
        </w:rPr>
        <w:tab/>
        <w:t>c/ sv. Emeráma</w:t>
      </w:r>
    </w:p>
    <w:p w:rsidR="0062270D" w:rsidRDefault="0062270D" w:rsidP="00781908">
      <w:pPr>
        <w:rPr>
          <w:rFonts w:ascii="Georgia" w:hAnsi="Georgia"/>
          <w:sz w:val="24"/>
          <w:szCs w:val="24"/>
        </w:rPr>
      </w:pPr>
    </w:p>
    <w:p w:rsidR="0062270D" w:rsidRPr="0062270D" w:rsidRDefault="0062270D" w:rsidP="00781908">
      <w:pPr>
        <w:rPr>
          <w:rFonts w:ascii="Georgia" w:hAnsi="Georgia"/>
          <w:sz w:val="24"/>
          <w:szCs w:val="24"/>
        </w:rPr>
      </w:pPr>
    </w:p>
    <w:p w:rsidR="0062270D" w:rsidRDefault="0062270D" w:rsidP="00F233D4"/>
    <w:p w:rsidR="00781908" w:rsidRPr="0062270D" w:rsidRDefault="00781908" w:rsidP="00F233D4">
      <w:pPr>
        <w:rPr>
          <w:sz w:val="24"/>
          <w:szCs w:val="24"/>
        </w:rPr>
      </w:pPr>
      <w:r w:rsidRPr="0062270D">
        <w:rPr>
          <w:rFonts w:ascii="Georgia" w:hAnsi="Georgia"/>
          <w:b/>
          <w:color w:val="FF0000"/>
          <w:sz w:val="24"/>
          <w:szCs w:val="24"/>
        </w:rPr>
        <w:t xml:space="preserve">Svätý </w:t>
      </w:r>
      <w:r w:rsidR="0051101C" w:rsidRPr="0062270D">
        <w:rPr>
          <w:rFonts w:ascii="Georgia" w:hAnsi="Georgia"/>
          <w:b/>
          <w:color w:val="FF0000"/>
          <w:sz w:val="24"/>
          <w:szCs w:val="24"/>
        </w:rPr>
        <w:t xml:space="preserve"> </w:t>
      </w:r>
      <w:r w:rsidRPr="0062270D">
        <w:rPr>
          <w:rFonts w:ascii="Georgia" w:hAnsi="Georgia"/>
          <w:b/>
          <w:color w:val="FF0000"/>
          <w:sz w:val="24"/>
          <w:szCs w:val="24"/>
        </w:rPr>
        <w:t>Gorazd</w:t>
      </w:r>
      <w:r w:rsidRPr="0062270D">
        <w:rPr>
          <w:rFonts w:ascii="Georgia" w:hAnsi="Georgia"/>
          <w:sz w:val="24"/>
          <w:szCs w:val="24"/>
        </w:rPr>
        <w:t xml:space="preserve"> </w:t>
      </w:r>
      <w:r w:rsidR="0051101C" w:rsidRPr="0062270D">
        <w:rPr>
          <w:rFonts w:ascii="Georgia" w:hAnsi="Georgia"/>
          <w:sz w:val="24"/>
          <w:szCs w:val="24"/>
        </w:rPr>
        <w:t xml:space="preserve"> </w:t>
      </w:r>
      <w:r w:rsidRPr="0062270D">
        <w:rPr>
          <w:rFonts w:ascii="Georgia" w:hAnsi="Georgia"/>
          <w:sz w:val="24"/>
          <w:szCs w:val="24"/>
        </w:rPr>
        <w:t xml:space="preserve">( 9.-10. stor.) bol veľkomoravský biskup a literát. </w:t>
      </w:r>
    </w:p>
    <w:p w:rsidR="001404E5" w:rsidRPr="0062270D" w:rsidRDefault="00781908" w:rsidP="00F233D4">
      <w:pPr>
        <w:spacing w:line="240" w:lineRule="auto"/>
        <w:jc w:val="both"/>
        <w:rPr>
          <w:rFonts w:ascii="Georgia" w:hAnsi="Georgia"/>
          <w:sz w:val="24"/>
          <w:szCs w:val="24"/>
        </w:rPr>
      </w:pPr>
      <w:r w:rsidRPr="0062270D">
        <w:rPr>
          <w:rFonts w:ascii="Georgia" w:hAnsi="Georgia"/>
          <w:sz w:val="24"/>
          <w:szCs w:val="24"/>
        </w:rPr>
        <w:t xml:space="preserve">Bol žiakom </w:t>
      </w:r>
      <w:r w:rsidRPr="0062270D">
        <w:rPr>
          <w:rFonts w:ascii="Georgia" w:hAnsi="Georgia"/>
          <w:b/>
          <w:i/>
          <w:sz w:val="24"/>
          <w:szCs w:val="24"/>
        </w:rPr>
        <w:t>sv. Cyrila a Metoda</w:t>
      </w:r>
      <w:r w:rsidRPr="0062270D">
        <w:rPr>
          <w:rFonts w:ascii="Georgia" w:hAnsi="Georgia"/>
          <w:sz w:val="24"/>
          <w:szCs w:val="24"/>
        </w:rPr>
        <w:t>. Pochádzal z okolia Nitry, z lokality dnešnej obce Močenok.</w:t>
      </w:r>
    </w:p>
    <w:p w:rsidR="0062270D" w:rsidRPr="0062270D" w:rsidRDefault="0062270D" w:rsidP="00F233D4">
      <w:pPr>
        <w:spacing w:line="240" w:lineRule="auto"/>
        <w:jc w:val="both"/>
        <w:rPr>
          <w:rFonts w:ascii="Georgia" w:hAnsi="Georgia"/>
          <w:sz w:val="24"/>
          <w:szCs w:val="24"/>
        </w:rPr>
      </w:pPr>
    </w:p>
    <w:p w:rsidR="0062270D" w:rsidRDefault="00781908" w:rsidP="0062270D">
      <w:pPr>
        <w:spacing w:line="240" w:lineRule="auto"/>
        <w:jc w:val="center"/>
        <w:rPr>
          <w:rFonts w:ascii="Georgia" w:hAnsi="Georgia"/>
        </w:rPr>
      </w:pPr>
      <w:r w:rsidRPr="0062270D">
        <w:rPr>
          <w:rFonts w:ascii="Georgia" w:hAnsi="Georgia"/>
          <w:sz w:val="24"/>
          <w:szCs w:val="24"/>
        </w:rPr>
        <w:t xml:space="preserve">Spolu so sv. Cyrilom a Metodom sa v roku </w:t>
      </w:r>
      <w:r w:rsidRPr="0062270D">
        <w:rPr>
          <w:rFonts w:ascii="Georgia" w:hAnsi="Georgia"/>
          <w:b/>
          <w:i/>
          <w:sz w:val="24"/>
          <w:szCs w:val="24"/>
        </w:rPr>
        <w:t>867</w:t>
      </w:r>
      <w:r w:rsidRPr="0062270D">
        <w:rPr>
          <w:rFonts w:ascii="Georgia" w:hAnsi="Georgia"/>
          <w:sz w:val="24"/>
          <w:szCs w:val="24"/>
        </w:rPr>
        <w:t xml:space="preserve"> zúčastnil cesty do Ríma.</w:t>
      </w:r>
      <w:r w:rsidR="00047030">
        <w:rPr>
          <w:rFonts w:ascii="Georgia" w:hAnsi="Georgia"/>
        </w:rPr>
        <w:t xml:space="preserve">     </w:t>
      </w:r>
    </w:p>
    <w:p w:rsidR="00781908" w:rsidRDefault="00047030" w:rsidP="0062270D">
      <w:pPr>
        <w:spacing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t xml:space="preserve">          </w:t>
      </w:r>
      <w:r>
        <w:rPr>
          <w:rFonts w:ascii="Georgia" w:hAnsi="Georgia"/>
          <w:noProof/>
          <w:lang w:eastAsia="sk-SK"/>
        </w:rPr>
        <w:drawing>
          <wp:inline distT="0" distB="0" distL="0" distR="0">
            <wp:extent cx="1381125" cy="1464469"/>
            <wp:effectExtent l="19050" t="0" r="9525" b="0"/>
            <wp:docPr id="4" name="Obrázok 4" descr="C:\Users\HP\Desktop\sv.Goraz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Desktop\sv.Goraz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464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030" w:rsidRDefault="00047030" w:rsidP="0062270D">
      <w:pPr>
        <w:spacing w:line="360" w:lineRule="auto"/>
        <w:jc w:val="both"/>
        <w:rPr>
          <w:rFonts w:ascii="Georgia" w:hAnsi="Georgia" w:cs="Arial"/>
          <w:color w:val="000000"/>
          <w:sz w:val="24"/>
          <w:szCs w:val="24"/>
          <w:shd w:val="clear" w:color="auto" w:fill="FFFFFF"/>
        </w:rPr>
      </w:pPr>
      <w:r w:rsidRPr="0062270D">
        <w:rPr>
          <w:rFonts w:ascii="Georgia" w:hAnsi="Georgia" w:cs="Arial"/>
          <w:color w:val="000000"/>
          <w:sz w:val="24"/>
          <w:szCs w:val="24"/>
          <w:shd w:val="clear" w:color="auto" w:fill="FFFFFF"/>
        </w:rPr>
        <w:t xml:space="preserve">Jeho šľachtický pôvod a veľký talent mu umožnili získať pozoruhodné vedomosti, čím sa zaradil medzi najvzdelanejšie osobnosti 9. storočia. Dobre ovládal latinčinu, gréčtinu a staronemčinu. V roku 862 bol členom diplomatického posolstva kniežaťa Rastislava k byzantskému cisárovi Michalovi III., kde sa stretol so solúnskymi </w:t>
      </w:r>
      <w:r w:rsidR="0062270D">
        <w:rPr>
          <w:rFonts w:ascii="Georgia" w:hAnsi="Georgia" w:cs="Arial"/>
          <w:color w:val="000000"/>
          <w:sz w:val="24"/>
          <w:szCs w:val="24"/>
          <w:shd w:val="clear" w:color="auto" w:fill="FFFFFF"/>
        </w:rPr>
        <w:t xml:space="preserve"> </w:t>
      </w:r>
      <w:r w:rsidRPr="0062270D">
        <w:rPr>
          <w:rFonts w:ascii="Georgia" w:hAnsi="Georgia" w:cs="Arial"/>
          <w:color w:val="000000"/>
          <w:sz w:val="24"/>
          <w:szCs w:val="24"/>
          <w:shd w:val="clear" w:color="auto" w:fill="FFFFFF"/>
        </w:rPr>
        <w:t>bratmi.</w:t>
      </w:r>
    </w:p>
    <w:p w:rsidR="0062270D" w:rsidRDefault="0062270D" w:rsidP="0062270D">
      <w:pPr>
        <w:spacing w:line="360" w:lineRule="auto"/>
        <w:jc w:val="both"/>
        <w:rPr>
          <w:rFonts w:ascii="Georgia" w:hAnsi="Georgia" w:cs="Arial"/>
          <w:color w:val="000000"/>
          <w:sz w:val="24"/>
          <w:szCs w:val="24"/>
          <w:shd w:val="clear" w:color="auto" w:fill="FFFFFF"/>
        </w:rPr>
      </w:pPr>
    </w:p>
    <w:p w:rsidR="0062270D" w:rsidRDefault="0062270D" w:rsidP="0062270D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Podpora EK na výrobu tejto publikácie nepredstavuje súhlas s obsahom,</w:t>
      </w:r>
    </w:p>
    <w:p w:rsidR="0062270D" w:rsidRDefault="0062270D" w:rsidP="0062270D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ktorý odráža len názory autorov, a Komisia nemôže byť zodpovedná za prípadné</w:t>
      </w:r>
    </w:p>
    <w:p w:rsidR="0062270D" w:rsidRDefault="0062270D" w:rsidP="0062270D">
      <w:pPr>
        <w:tabs>
          <w:tab w:val="left" w:pos="3825"/>
        </w:tabs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použitie informácií, ktoré sú v nej obsiahnuté.</w:t>
      </w:r>
    </w:p>
    <w:p w:rsidR="0062270D" w:rsidRPr="0062270D" w:rsidRDefault="0062270D" w:rsidP="0062270D">
      <w:pPr>
        <w:spacing w:line="360" w:lineRule="auto"/>
        <w:jc w:val="center"/>
        <w:rPr>
          <w:rFonts w:ascii="Georgia" w:hAnsi="Georgia"/>
          <w:sz w:val="24"/>
          <w:szCs w:val="24"/>
        </w:rPr>
      </w:pPr>
    </w:p>
    <w:sectPr w:rsidR="0062270D" w:rsidRPr="0062270D" w:rsidSect="00EE2CB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861" w:rsidRDefault="006B3861" w:rsidP="00C20F2D">
      <w:pPr>
        <w:spacing w:after="0" w:line="240" w:lineRule="auto"/>
      </w:pPr>
      <w:r>
        <w:separator/>
      </w:r>
    </w:p>
  </w:endnote>
  <w:endnote w:type="continuationSeparator" w:id="1">
    <w:p w:rsidR="006B3861" w:rsidRDefault="006B3861" w:rsidP="00C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861" w:rsidRDefault="006B3861" w:rsidP="00C20F2D">
      <w:pPr>
        <w:spacing w:after="0" w:line="240" w:lineRule="auto"/>
      </w:pPr>
      <w:r>
        <w:separator/>
      </w:r>
    </w:p>
  </w:footnote>
  <w:footnote w:type="continuationSeparator" w:id="1">
    <w:p w:rsidR="006B3861" w:rsidRDefault="006B3861" w:rsidP="00C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F2D" w:rsidRDefault="0062270D" w:rsidP="0062270D">
    <w:r w:rsidRPr="0062270D">
      <w:rPr>
        <w:noProof/>
        <w:lang w:eastAsia="sk-SK"/>
      </w:rPr>
      <w:drawing>
        <wp:inline distT="0" distB="0" distL="0" distR="0">
          <wp:extent cx="1828800" cy="488449"/>
          <wp:effectExtent l="19050" t="0" r="0" b="0"/>
          <wp:docPr id="5" name="Obrázok 1" descr="C:\Users\HP\Desktop\LogoE+naš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LogoE+naš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195" cy="4882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</w:t>
    </w:r>
    <w:r w:rsidRPr="00144147">
      <w:rPr>
        <w:rFonts w:ascii="Georgia" w:hAnsi="Georgia"/>
        <w:lang w:val="de-DE"/>
      </w:rPr>
      <w:t xml:space="preserve">Projekt: </w:t>
    </w:r>
    <w:r w:rsidRPr="00E91DBD">
      <w:rPr>
        <w:rFonts w:ascii="Times New Roman" w:hAnsi="Times New Roman" w:cs="Times New Roman"/>
      </w:rPr>
      <w:t>reg. č.</w:t>
    </w:r>
    <w:r w:rsidRPr="00E91DBD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2017-1-CZ01-KA219-035571_</w:t>
    </w:r>
    <w:r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A706B"/>
    <w:multiLevelType w:val="hybridMultilevel"/>
    <w:tmpl w:val="94A4F0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4259"/>
    <w:rsid w:val="00047030"/>
    <w:rsid w:val="001404E5"/>
    <w:rsid w:val="002010EB"/>
    <w:rsid w:val="003A7F17"/>
    <w:rsid w:val="0051101C"/>
    <w:rsid w:val="0062270D"/>
    <w:rsid w:val="00641367"/>
    <w:rsid w:val="006B3861"/>
    <w:rsid w:val="006C0707"/>
    <w:rsid w:val="00716291"/>
    <w:rsid w:val="00781908"/>
    <w:rsid w:val="009F4259"/>
    <w:rsid w:val="00B01AF6"/>
    <w:rsid w:val="00C20F2D"/>
    <w:rsid w:val="00C56925"/>
    <w:rsid w:val="00C83FFB"/>
    <w:rsid w:val="00EE2CB4"/>
    <w:rsid w:val="00F2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E2CB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F425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F4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259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781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781908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20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20F2D"/>
  </w:style>
  <w:style w:type="paragraph" w:styleId="Pta">
    <w:name w:val="footer"/>
    <w:basedOn w:val="Normlny"/>
    <w:link w:val="PtaChar"/>
    <w:uiPriority w:val="99"/>
    <w:semiHidden/>
    <w:unhideWhenUsed/>
    <w:rsid w:val="00C20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C20F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1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2020-06-21T22:29:00Z</dcterms:created>
  <dcterms:modified xsi:type="dcterms:W3CDTF">2020-07-17T06:38:00Z</dcterms:modified>
</cp:coreProperties>
</file>