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A90" w:rsidRDefault="00080A90"/>
    <w:p w:rsidR="00080A90" w:rsidRDefault="00960979">
      <w:pPr>
        <w:jc w:val="center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Segoe Script" w:hAnsi="Segoe Script"/>
          <w:b/>
          <w:color w:val="FF0000"/>
          <w:sz w:val="56"/>
          <w:szCs w:val="56"/>
        </w:rPr>
        <w:t>Ako poznáte</w:t>
      </w:r>
      <w:r>
        <w:rPr>
          <w:noProof/>
          <w:lang w:eastAsia="sk-SK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3326130</wp:posOffset>
            </wp:positionH>
            <wp:positionV relativeFrom="paragraph">
              <wp:posOffset>432435</wp:posOffset>
            </wp:positionV>
            <wp:extent cx="2713355" cy="1534795"/>
            <wp:effectExtent l="0" t="0" r="0" b="0"/>
            <wp:wrapSquare wrapText="largest"/>
            <wp:docPr id="1" name="Obrázo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355" cy="1534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7BD2">
        <w:rPr>
          <w:rFonts w:ascii="Segoe Script" w:hAnsi="Segoe Script"/>
          <w:b/>
          <w:color w:val="FF0000"/>
          <w:sz w:val="56"/>
          <w:szCs w:val="56"/>
        </w:rPr>
        <w:t xml:space="preserve"> </w:t>
      </w:r>
      <w:r>
        <w:rPr>
          <w:rFonts w:ascii="Segoe Script" w:hAnsi="Segoe Script"/>
          <w:b/>
          <w:color w:val="FF0000"/>
          <w:sz w:val="56"/>
          <w:szCs w:val="56"/>
        </w:rPr>
        <w:t>Slovensko?</w:t>
      </w:r>
    </w:p>
    <w:p w:rsidR="00FF7BD2" w:rsidRPr="006E5574" w:rsidRDefault="00FF7BD2">
      <w:pPr>
        <w:jc w:val="center"/>
        <w:rPr>
          <w:rFonts w:ascii="Segoe Script" w:hAnsi="Segoe Script"/>
          <w:b/>
          <w:color w:val="FF0000"/>
          <w:sz w:val="28"/>
          <w:szCs w:val="28"/>
        </w:rPr>
      </w:pPr>
    </w:p>
    <w:p w:rsidR="00080A90" w:rsidRDefault="00960979">
      <w:pPr>
        <w:pStyle w:val="Zkladntext"/>
        <w:jc w:val="both"/>
        <w:rPr>
          <w:rFonts w:ascii="Segoe Script" w:hAnsi="Segoe Script"/>
          <w:b/>
          <w:color w:val="FF0000"/>
          <w:sz w:val="56"/>
          <w:szCs w:val="56"/>
        </w:rPr>
      </w:pPr>
      <w:r>
        <w:rPr>
          <w:rStyle w:val="Silnzvraznenie"/>
          <w:rFonts w:ascii="Georgia" w:hAnsi="Georgia"/>
          <w:color w:val="000000"/>
          <w:sz w:val="24"/>
          <w:szCs w:val="24"/>
        </w:rPr>
        <w:t>1. Koľko krajov máme na Slovensku?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 xml:space="preserve">a./ </w:t>
      </w:r>
      <w:r>
        <w:rPr>
          <w:rFonts w:ascii="Georgia" w:hAnsi="Georgia"/>
          <w:color w:val="000000"/>
          <w:sz w:val="24"/>
          <w:szCs w:val="24"/>
        </w:rPr>
        <w:tab/>
        <w:t>10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 xml:space="preserve">b./ </w:t>
      </w:r>
      <w:r>
        <w:rPr>
          <w:rFonts w:ascii="Georgia" w:hAnsi="Georgia"/>
          <w:color w:val="000000"/>
          <w:sz w:val="24"/>
          <w:szCs w:val="24"/>
        </w:rPr>
        <w:tab/>
        <w:t xml:space="preserve">  7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 xml:space="preserve">c./ </w:t>
      </w:r>
      <w:r>
        <w:rPr>
          <w:rFonts w:ascii="Georgia" w:hAnsi="Georgia"/>
          <w:color w:val="000000"/>
          <w:sz w:val="24"/>
          <w:szCs w:val="24"/>
        </w:rPr>
        <w:tab/>
        <w:t xml:space="preserve">  8</w:t>
      </w:r>
    </w:p>
    <w:p w:rsidR="00FF7BD2" w:rsidRDefault="00960979" w:rsidP="00FF7BD2">
      <w:pPr>
        <w:pStyle w:val="Zkladntext"/>
        <w:spacing w:after="0"/>
        <w:ind w:left="709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 xml:space="preserve">d./ </w:t>
      </w:r>
      <w:r>
        <w:rPr>
          <w:rFonts w:ascii="Georgia" w:hAnsi="Georgia"/>
          <w:color w:val="000000"/>
          <w:sz w:val="24"/>
          <w:szCs w:val="24"/>
        </w:rPr>
        <w:tab/>
        <w:t xml:space="preserve">  9</w:t>
      </w:r>
    </w:p>
    <w:p w:rsidR="00FF7BD2" w:rsidRPr="00FF7BD2" w:rsidRDefault="00FF7BD2" w:rsidP="00FF7BD2">
      <w:pPr>
        <w:pStyle w:val="Zkladntext"/>
        <w:spacing w:after="0"/>
        <w:ind w:left="709"/>
        <w:rPr>
          <w:rFonts w:ascii="Georgia" w:hAnsi="Georgia"/>
          <w:color w:val="000000"/>
          <w:sz w:val="24"/>
          <w:szCs w:val="24"/>
        </w:rPr>
      </w:pPr>
    </w:p>
    <w:p w:rsidR="00080A90" w:rsidRDefault="00960979">
      <w:pPr>
        <w:pStyle w:val="Zkladntext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b/>
          <w:color w:val="000000"/>
          <w:sz w:val="24"/>
          <w:szCs w:val="24"/>
        </w:rPr>
        <w:t>2. Kto je prezidentom Slovenskej republiky?</w:t>
      </w:r>
    </w:p>
    <w:p w:rsidR="00080A90" w:rsidRDefault="00960979">
      <w:pPr>
        <w:pStyle w:val="Zkladntext"/>
        <w:spacing w:line="240" w:lineRule="auto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ab/>
        <w:t xml:space="preserve">a./ </w:t>
      </w:r>
      <w:r>
        <w:rPr>
          <w:rFonts w:ascii="Georgia" w:hAnsi="Georgia"/>
          <w:color w:val="000000"/>
          <w:sz w:val="24"/>
          <w:szCs w:val="24"/>
        </w:rPr>
        <w:tab/>
        <w:t>Andrej Kiska</w:t>
      </w:r>
    </w:p>
    <w:p w:rsidR="00080A90" w:rsidRDefault="00960979">
      <w:pPr>
        <w:pStyle w:val="Zkladntext"/>
        <w:spacing w:line="240" w:lineRule="auto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ab/>
        <w:t xml:space="preserve">b./ </w:t>
      </w:r>
      <w:r>
        <w:rPr>
          <w:rFonts w:ascii="Georgia" w:hAnsi="Georgia"/>
          <w:color w:val="000000"/>
          <w:sz w:val="24"/>
          <w:szCs w:val="24"/>
        </w:rPr>
        <w:tab/>
        <w:t>Zuzana Čaputová</w:t>
      </w:r>
    </w:p>
    <w:p w:rsidR="00080A90" w:rsidRDefault="00960979">
      <w:pPr>
        <w:pStyle w:val="Zkladntext"/>
        <w:spacing w:line="240" w:lineRule="auto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ab/>
        <w:t>c./</w:t>
      </w:r>
      <w:r>
        <w:rPr>
          <w:rFonts w:ascii="Georgia" w:hAnsi="Georgia"/>
          <w:color w:val="000000"/>
          <w:sz w:val="24"/>
          <w:szCs w:val="24"/>
        </w:rPr>
        <w:tab/>
        <w:t>Igor Matovič</w:t>
      </w:r>
    </w:p>
    <w:p w:rsidR="00FF7BD2" w:rsidRDefault="00960979" w:rsidP="00FF7BD2">
      <w:pPr>
        <w:pStyle w:val="Zkladntext"/>
        <w:spacing w:after="0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ab/>
        <w:t>d./</w:t>
      </w:r>
      <w:r>
        <w:rPr>
          <w:rFonts w:ascii="Georgia" w:hAnsi="Georgia"/>
          <w:color w:val="000000"/>
          <w:sz w:val="24"/>
          <w:szCs w:val="24"/>
        </w:rPr>
        <w:tab/>
        <w:t>Peter Pellegrini</w:t>
      </w:r>
    </w:p>
    <w:p w:rsidR="00FF7BD2" w:rsidRPr="00FF7BD2" w:rsidRDefault="00FF7BD2" w:rsidP="00FF7BD2">
      <w:pPr>
        <w:pStyle w:val="Zkladntext"/>
        <w:spacing w:after="0"/>
        <w:rPr>
          <w:rFonts w:ascii="Georgia" w:hAnsi="Georgia"/>
          <w:color w:val="000000"/>
          <w:sz w:val="24"/>
          <w:szCs w:val="24"/>
        </w:rPr>
      </w:pPr>
    </w:p>
    <w:p w:rsidR="00080A90" w:rsidRDefault="00960979">
      <w:pPr>
        <w:pStyle w:val="Zkladntext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b/>
          <w:color w:val="000000"/>
          <w:sz w:val="24"/>
          <w:szCs w:val="24"/>
        </w:rPr>
        <w:t>3. S ktorým susedným štátom máme najdlhšie hranice?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a./</w:t>
      </w:r>
      <w:r>
        <w:rPr>
          <w:rFonts w:ascii="Georgia" w:hAnsi="Georgia"/>
          <w:color w:val="000000"/>
          <w:sz w:val="24"/>
          <w:szCs w:val="24"/>
        </w:rPr>
        <w:tab/>
        <w:t>Rakúsko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b./</w:t>
      </w:r>
      <w:r>
        <w:rPr>
          <w:rFonts w:ascii="Georgia" w:hAnsi="Georgia"/>
          <w:color w:val="000000"/>
          <w:sz w:val="24"/>
          <w:szCs w:val="24"/>
        </w:rPr>
        <w:tab/>
        <w:t>Česká republika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c./</w:t>
      </w:r>
      <w:r>
        <w:rPr>
          <w:rFonts w:ascii="Georgia" w:hAnsi="Georgia"/>
          <w:color w:val="000000"/>
          <w:sz w:val="24"/>
          <w:szCs w:val="24"/>
        </w:rPr>
        <w:tab/>
        <w:t>Maďarsko</w:t>
      </w:r>
    </w:p>
    <w:p w:rsidR="00FF7BD2" w:rsidRDefault="00960979" w:rsidP="00FF7BD2">
      <w:pPr>
        <w:pStyle w:val="Zkladntext"/>
        <w:spacing w:after="0"/>
        <w:ind w:left="709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d./</w:t>
      </w:r>
      <w:r>
        <w:rPr>
          <w:rFonts w:ascii="Georgia" w:hAnsi="Georgia"/>
          <w:color w:val="000000"/>
          <w:sz w:val="24"/>
          <w:szCs w:val="24"/>
        </w:rPr>
        <w:tab/>
        <w:t>Ukrajina</w:t>
      </w:r>
      <w:r w:rsidR="00FF7BD2">
        <w:rPr>
          <w:rFonts w:ascii="Georgia" w:hAnsi="Georgia"/>
          <w:color w:val="000000"/>
          <w:sz w:val="24"/>
          <w:szCs w:val="24"/>
        </w:rPr>
        <w:t xml:space="preserve"> </w:t>
      </w:r>
    </w:p>
    <w:p w:rsidR="00FF7BD2" w:rsidRPr="00FF7BD2" w:rsidRDefault="00FF7BD2" w:rsidP="00FF7BD2">
      <w:pPr>
        <w:pStyle w:val="Zkladntext"/>
        <w:spacing w:after="0"/>
        <w:ind w:left="709"/>
        <w:rPr>
          <w:rStyle w:val="Silnzvraznenie"/>
          <w:rFonts w:ascii="Georgia" w:hAnsi="Georgia"/>
          <w:b w:val="0"/>
          <w:bCs w:val="0"/>
          <w:color w:val="000000"/>
          <w:sz w:val="24"/>
          <w:szCs w:val="24"/>
        </w:rPr>
      </w:pPr>
    </w:p>
    <w:p w:rsidR="00080A90" w:rsidRDefault="00960979">
      <w:pPr>
        <w:pStyle w:val="Zkladntext"/>
        <w:rPr>
          <w:rFonts w:ascii="Segoe Script" w:hAnsi="Segoe Script"/>
          <w:b/>
          <w:color w:val="FF0000"/>
          <w:sz w:val="56"/>
          <w:szCs w:val="56"/>
        </w:rPr>
      </w:pPr>
      <w:r>
        <w:rPr>
          <w:rStyle w:val="Silnzvraznenie"/>
          <w:rFonts w:ascii="Georgia" w:hAnsi="Georgia"/>
          <w:color w:val="000000"/>
          <w:sz w:val="24"/>
          <w:szCs w:val="24"/>
        </w:rPr>
        <w:t>4. Od kedy máme na Slovensku euro?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a./</w:t>
      </w:r>
      <w:r>
        <w:rPr>
          <w:rFonts w:ascii="Georgia" w:hAnsi="Georgia"/>
          <w:color w:val="000000"/>
          <w:sz w:val="24"/>
          <w:szCs w:val="24"/>
        </w:rPr>
        <w:tab/>
        <w:t>2009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b./</w:t>
      </w:r>
      <w:r>
        <w:rPr>
          <w:rFonts w:ascii="Georgia" w:hAnsi="Georgia"/>
          <w:color w:val="000000"/>
          <w:sz w:val="24"/>
          <w:szCs w:val="24"/>
        </w:rPr>
        <w:tab/>
        <w:t>2011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c./</w:t>
      </w:r>
      <w:r>
        <w:rPr>
          <w:rFonts w:ascii="Georgia" w:hAnsi="Georgia"/>
          <w:color w:val="000000"/>
          <w:sz w:val="24"/>
          <w:szCs w:val="24"/>
        </w:rPr>
        <w:tab/>
        <w:t>2000</w:t>
      </w:r>
    </w:p>
    <w:p w:rsidR="00FF7BD2" w:rsidRDefault="00960979" w:rsidP="00FF7BD2">
      <w:pPr>
        <w:pStyle w:val="Zkladntext"/>
        <w:spacing w:after="0"/>
        <w:ind w:left="709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d./</w:t>
      </w:r>
      <w:r>
        <w:rPr>
          <w:rFonts w:ascii="Georgia" w:hAnsi="Georgia"/>
          <w:color w:val="000000"/>
          <w:sz w:val="24"/>
          <w:szCs w:val="24"/>
        </w:rPr>
        <w:tab/>
        <w:t>2006</w:t>
      </w:r>
    </w:p>
    <w:p w:rsidR="00FF7BD2" w:rsidRPr="00FF7BD2" w:rsidRDefault="00FF7BD2" w:rsidP="00FF7BD2">
      <w:pPr>
        <w:pStyle w:val="Zkladntext"/>
        <w:spacing w:after="0"/>
        <w:ind w:left="709"/>
        <w:rPr>
          <w:rStyle w:val="Silnzvraznenie"/>
          <w:rFonts w:ascii="Georgia" w:hAnsi="Georgia"/>
          <w:b w:val="0"/>
          <w:bCs w:val="0"/>
          <w:color w:val="000000"/>
          <w:sz w:val="24"/>
          <w:szCs w:val="24"/>
        </w:rPr>
      </w:pPr>
    </w:p>
    <w:p w:rsidR="00080A90" w:rsidRDefault="00960979">
      <w:pPr>
        <w:pStyle w:val="Zkladntext"/>
        <w:rPr>
          <w:rFonts w:ascii="Segoe Script" w:hAnsi="Segoe Script"/>
          <w:b/>
          <w:color w:val="FF0000"/>
          <w:sz w:val="56"/>
          <w:szCs w:val="56"/>
        </w:rPr>
      </w:pPr>
      <w:r>
        <w:rPr>
          <w:rStyle w:val="Silnzvraznenie"/>
          <w:rFonts w:ascii="Georgia" w:hAnsi="Georgia"/>
          <w:color w:val="000000"/>
          <w:sz w:val="24"/>
          <w:szCs w:val="24"/>
        </w:rPr>
        <w:t>5. Kde sa nachádza stred Európy?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a./</w:t>
      </w:r>
      <w:r>
        <w:rPr>
          <w:rFonts w:ascii="Georgia" w:hAnsi="Georgia"/>
          <w:color w:val="000000"/>
          <w:sz w:val="24"/>
          <w:szCs w:val="24"/>
        </w:rPr>
        <w:tab/>
        <w:t>v Lučenci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b./</w:t>
      </w:r>
      <w:r>
        <w:rPr>
          <w:rFonts w:ascii="Georgia" w:hAnsi="Georgia"/>
          <w:color w:val="000000"/>
          <w:sz w:val="24"/>
          <w:szCs w:val="24"/>
        </w:rPr>
        <w:tab/>
        <w:t>pri Rožňave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c./</w:t>
      </w:r>
      <w:r>
        <w:rPr>
          <w:rFonts w:ascii="Georgia" w:hAnsi="Georgia"/>
          <w:color w:val="000000"/>
          <w:sz w:val="24"/>
          <w:szCs w:val="24"/>
        </w:rPr>
        <w:tab/>
        <w:t>na Vyšnej Boci</w:t>
      </w:r>
    </w:p>
    <w:p w:rsidR="00061DF3" w:rsidRDefault="00960979" w:rsidP="00061DF3">
      <w:pPr>
        <w:pStyle w:val="Zkladntext"/>
        <w:spacing w:after="0"/>
        <w:ind w:left="709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d./</w:t>
      </w:r>
      <w:r>
        <w:rPr>
          <w:rFonts w:ascii="Georgia" w:hAnsi="Georgia"/>
          <w:color w:val="000000"/>
          <w:sz w:val="24"/>
          <w:szCs w:val="24"/>
        </w:rPr>
        <w:tab/>
        <w:t>pri Kremnických Baniach</w:t>
      </w:r>
    </w:p>
    <w:p w:rsidR="00061DF3" w:rsidRPr="00061DF3" w:rsidRDefault="00061DF3" w:rsidP="00061DF3">
      <w:pPr>
        <w:pStyle w:val="Zkladntext"/>
        <w:spacing w:after="0"/>
        <w:ind w:left="709"/>
        <w:rPr>
          <w:rFonts w:ascii="Georgia" w:hAnsi="Georgia"/>
          <w:color w:val="000000"/>
          <w:sz w:val="24"/>
          <w:szCs w:val="24"/>
        </w:rPr>
      </w:pPr>
    </w:p>
    <w:p w:rsidR="003C2618" w:rsidRDefault="003C2618">
      <w:pPr>
        <w:pStyle w:val="Zkladntext"/>
        <w:rPr>
          <w:rStyle w:val="Silnzvraznenie"/>
          <w:rFonts w:ascii="Georgia" w:hAnsi="Georgia"/>
          <w:color w:val="000000"/>
          <w:sz w:val="24"/>
          <w:szCs w:val="24"/>
        </w:rPr>
      </w:pPr>
    </w:p>
    <w:p w:rsidR="00080A90" w:rsidRDefault="00960979">
      <w:pPr>
        <w:pStyle w:val="Zkladntext"/>
        <w:rPr>
          <w:rFonts w:ascii="Segoe Script" w:hAnsi="Segoe Script"/>
          <w:b/>
          <w:color w:val="FF0000"/>
          <w:sz w:val="56"/>
          <w:szCs w:val="56"/>
        </w:rPr>
      </w:pPr>
      <w:r>
        <w:rPr>
          <w:rStyle w:val="Silnzvraznenie"/>
          <w:rFonts w:ascii="Georgia" w:hAnsi="Georgia"/>
          <w:color w:val="000000"/>
          <w:sz w:val="24"/>
          <w:szCs w:val="24"/>
        </w:rPr>
        <w:t>6. Koľko hradov sa nachádza na našom území?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a./</w:t>
      </w:r>
      <w:r>
        <w:rPr>
          <w:rFonts w:ascii="Georgia" w:hAnsi="Georgia"/>
          <w:color w:val="000000"/>
          <w:sz w:val="24"/>
          <w:szCs w:val="24"/>
        </w:rPr>
        <w:tab/>
        <w:t>150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b./</w:t>
      </w:r>
      <w:r>
        <w:rPr>
          <w:rFonts w:ascii="Georgia" w:hAnsi="Georgia"/>
          <w:color w:val="000000"/>
          <w:sz w:val="24"/>
          <w:szCs w:val="24"/>
        </w:rPr>
        <w:tab/>
        <w:t>220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c./</w:t>
      </w:r>
      <w:r>
        <w:rPr>
          <w:rFonts w:ascii="Georgia" w:hAnsi="Georgia"/>
          <w:color w:val="000000"/>
          <w:sz w:val="24"/>
          <w:szCs w:val="24"/>
        </w:rPr>
        <w:tab/>
        <w:t>90</w:t>
      </w:r>
    </w:p>
    <w:p w:rsidR="00061DF3" w:rsidRDefault="00960979" w:rsidP="00061DF3">
      <w:pPr>
        <w:pStyle w:val="Zkladntext"/>
        <w:spacing w:after="0"/>
        <w:ind w:left="709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d./</w:t>
      </w:r>
      <w:r>
        <w:rPr>
          <w:rFonts w:ascii="Georgia" w:hAnsi="Georgia"/>
          <w:color w:val="000000"/>
          <w:sz w:val="24"/>
          <w:szCs w:val="24"/>
        </w:rPr>
        <w:tab/>
        <w:t>290</w:t>
      </w:r>
      <w:r w:rsidR="00061DF3">
        <w:rPr>
          <w:rFonts w:ascii="Segoe Script" w:hAnsi="Segoe Script"/>
          <w:b/>
          <w:color w:val="FF0000"/>
          <w:sz w:val="56"/>
          <w:szCs w:val="56"/>
        </w:rPr>
        <w:t xml:space="preserve"> </w:t>
      </w:r>
    </w:p>
    <w:p w:rsidR="00061DF3" w:rsidRPr="00061DF3" w:rsidRDefault="00061DF3" w:rsidP="00061DF3">
      <w:pPr>
        <w:pStyle w:val="Zkladntext"/>
        <w:spacing w:after="0"/>
        <w:ind w:left="709"/>
        <w:rPr>
          <w:rStyle w:val="Silnzvraznenie"/>
          <w:rFonts w:ascii="Segoe Script" w:hAnsi="Segoe Script"/>
          <w:bCs w:val="0"/>
          <w:color w:val="FF0000"/>
          <w:sz w:val="24"/>
          <w:szCs w:val="24"/>
        </w:rPr>
      </w:pPr>
    </w:p>
    <w:p w:rsidR="00080A90" w:rsidRDefault="00960979">
      <w:pPr>
        <w:pStyle w:val="Zkladntext"/>
        <w:rPr>
          <w:rFonts w:ascii="Segoe Script" w:hAnsi="Segoe Script"/>
          <w:b/>
          <w:color w:val="FF0000"/>
          <w:sz w:val="56"/>
          <w:szCs w:val="56"/>
        </w:rPr>
      </w:pPr>
      <w:r>
        <w:rPr>
          <w:rStyle w:val="Silnzvraznenie"/>
          <w:rFonts w:ascii="Georgia" w:hAnsi="Georgia"/>
          <w:color w:val="000000"/>
          <w:sz w:val="24"/>
          <w:szCs w:val="24"/>
        </w:rPr>
        <w:t>7. V ktorej jaskyni na Slovensku je najvyšší sintrový stĺp na svete?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a./</w:t>
      </w:r>
      <w:r>
        <w:rPr>
          <w:rFonts w:ascii="Georgia" w:hAnsi="Georgia"/>
          <w:color w:val="000000"/>
          <w:sz w:val="24"/>
          <w:szCs w:val="24"/>
        </w:rPr>
        <w:tab/>
        <w:t>Gombasecká jaskyňa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b./</w:t>
      </w:r>
      <w:r>
        <w:rPr>
          <w:rFonts w:ascii="Georgia" w:hAnsi="Georgia"/>
          <w:color w:val="000000"/>
          <w:sz w:val="24"/>
          <w:szCs w:val="24"/>
        </w:rPr>
        <w:tab/>
        <w:t>Ochtinská aragonitová jaskyňa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c./</w:t>
      </w:r>
      <w:r>
        <w:rPr>
          <w:rFonts w:ascii="Georgia" w:hAnsi="Georgia"/>
          <w:color w:val="000000"/>
          <w:sz w:val="24"/>
          <w:szCs w:val="24"/>
        </w:rPr>
        <w:tab/>
        <w:t>Krásnohorská jaskyňa</w:t>
      </w:r>
    </w:p>
    <w:p w:rsidR="00080A90" w:rsidRDefault="00960979" w:rsidP="00061DF3">
      <w:pPr>
        <w:pStyle w:val="Zkladntext"/>
        <w:spacing w:after="0"/>
        <w:ind w:left="709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d./</w:t>
      </w:r>
      <w:r>
        <w:rPr>
          <w:rFonts w:ascii="Georgia" w:hAnsi="Georgia"/>
          <w:color w:val="000000"/>
          <w:sz w:val="24"/>
          <w:szCs w:val="24"/>
        </w:rPr>
        <w:tab/>
        <w:t>Jaskyňa Driny</w:t>
      </w:r>
      <w:r w:rsidR="00061DF3">
        <w:rPr>
          <w:rFonts w:ascii="Segoe Script" w:hAnsi="Segoe Script"/>
          <w:b/>
          <w:color w:val="FF0000"/>
          <w:sz w:val="56"/>
          <w:szCs w:val="56"/>
        </w:rPr>
        <w:t xml:space="preserve"> </w:t>
      </w:r>
    </w:p>
    <w:p w:rsidR="00061DF3" w:rsidRPr="00061DF3" w:rsidRDefault="00061DF3" w:rsidP="00061DF3">
      <w:pPr>
        <w:pStyle w:val="Zkladntext"/>
        <w:spacing w:after="0"/>
        <w:ind w:left="709"/>
        <w:rPr>
          <w:rFonts w:ascii="Segoe Script" w:hAnsi="Segoe Script"/>
          <w:b/>
          <w:color w:val="FF0000"/>
          <w:sz w:val="24"/>
          <w:szCs w:val="24"/>
        </w:rPr>
      </w:pPr>
    </w:p>
    <w:p w:rsidR="00080A90" w:rsidRDefault="00960979">
      <w:pPr>
        <w:pStyle w:val="Zkladntext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b/>
          <w:color w:val="000000"/>
          <w:sz w:val="24"/>
          <w:szCs w:val="24"/>
        </w:rPr>
        <w:t>8. Pri akom meste existuje tzv. Dubový háj? Je to plocha na ktorej sa nachádza 600 impozantných dubov.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a./</w:t>
      </w:r>
      <w:r>
        <w:rPr>
          <w:rFonts w:ascii="Georgia" w:hAnsi="Georgia"/>
          <w:color w:val="000000"/>
          <w:sz w:val="24"/>
          <w:szCs w:val="24"/>
        </w:rPr>
        <w:tab/>
        <w:t>Banská Štiavnica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b./</w:t>
      </w:r>
      <w:r>
        <w:rPr>
          <w:rFonts w:ascii="Georgia" w:hAnsi="Georgia"/>
          <w:color w:val="000000"/>
          <w:sz w:val="24"/>
          <w:szCs w:val="24"/>
        </w:rPr>
        <w:tab/>
        <w:t>Kremnica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c./</w:t>
      </w:r>
      <w:r>
        <w:rPr>
          <w:rFonts w:ascii="Georgia" w:hAnsi="Georgia"/>
          <w:color w:val="000000"/>
          <w:sz w:val="24"/>
          <w:szCs w:val="24"/>
        </w:rPr>
        <w:tab/>
        <w:t>Prešov</w:t>
      </w:r>
    </w:p>
    <w:p w:rsidR="00080A90" w:rsidRDefault="00960979" w:rsidP="00061DF3">
      <w:pPr>
        <w:pStyle w:val="Zkladntext"/>
        <w:spacing w:after="0"/>
        <w:ind w:left="709"/>
        <w:rPr>
          <w:rFonts w:ascii="Segoe Script" w:hAnsi="Segoe Script"/>
          <w:b/>
          <w:color w:val="FF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d./</w:t>
      </w:r>
      <w:r>
        <w:rPr>
          <w:rFonts w:ascii="Georgia" w:hAnsi="Georgia"/>
          <w:color w:val="000000"/>
          <w:sz w:val="24"/>
          <w:szCs w:val="24"/>
        </w:rPr>
        <w:tab/>
        <w:t>Zvolen</w:t>
      </w:r>
    </w:p>
    <w:p w:rsidR="00061DF3" w:rsidRPr="00061DF3" w:rsidRDefault="00061DF3" w:rsidP="00061DF3">
      <w:pPr>
        <w:pStyle w:val="Zkladntext"/>
        <w:spacing w:after="0"/>
        <w:ind w:left="709"/>
        <w:rPr>
          <w:rStyle w:val="Silnzvraznenie"/>
          <w:rFonts w:ascii="Segoe Script" w:hAnsi="Segoe Script"/>
          <w:bCs w:val="0"/>
          <w:color w:val="FF0000"/>
          <w:sz w:val="24"/>
          <w:szCs w:val="24"/>
        </w:rPr>
      </w:pPr>
    </w:p>
    <w:p w:rsidR="00080A90" w:rsidRDefault="00960979">
      <w:pPr>
        <w:pStyle w:val="Zkladntext"/>
        <w:rPr>
          <w:rFonts w:ascii="Segoe Script" w:hAnsi="Segoe Script"/>
          <w:b/>
          <w:color w:val="FF0000"/>
          <w:sz w:val="56"/>
          <w:szCs w:val="56"/>
        </w:rPr>
      </w:pPr>
      <w:r>
        <w:rPr>
          <w:rStyle w:val="Silnzvraznenie"/>
          <w:rFonts w:ascii="Georgia" w:hAnsi="Georgia"/>
          <w:color w:val="000000"/>
          <w:sz w:val="24"/>
          <w:szCs w:val="24"/>
        </w:rPr>
        <w:t>9. V ktorom kostole je najvyšší oltár na svete?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a./</w:t>
      </w:r>
      <w:r>
        <w:rPr>
          <w:rFonts w:ascii="Georgia" w:hAnsi="Georgia"/>
          <w:color w:val="000000"/>
          <w:sz w:val="24"/>
          <w:szCs w:val="24"/>
        </w:rPr>
        <w:tab/>
        <w:t xml:space="preserve"> sv. Jakuba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b./</w:t>
      </w:r>
      <w:r>
        <w:rPr>
          <w:rFonts w:ascii="Georgia" w:hAnsi="Georgia"/>
          <w:color w:val="000000"/>
          <w:sz w:val="24"/>
          <w:szCs w:val="24"/>
        </w:rPr>
        <w:tab/>
        <w:t>Kostol Svätej rodiny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c./</w:t>
      </w:r>
      <w:r>
        <w:rPr>
          <w:rFonts w:ascii="Georgia" w:hAnsi="Georgia"/>
          <w:color w:val="000000"/>
          <w:sz w:val="24"/>
          <w:szCs w:val="24"/>
        </w:rPr>
        <w:tab/>
        <w:t>Kostol Najsvätejšej trojice</w:t>
      </w:r>
    </w:p>
    <w:p w:rsidR="00080A90" w:rsidRDefault="00960979" w:rsidP="00A422B5">
      <w:pPr>
        <w:pStyle w:val="Zkladntext"/>
        <w:spacing w:after="0"/>
        <w:ind w:left="709"/>
        <w:rPr>
          <w:rFonts w:ascii="Segoe Script" w:hAnsi="Segoe Script"/>
          <w:b/>
          <w:color w:val="FF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d./</w:t>
      </w:r>
      <w:r>
        <w:rPr>
          <w:rFonts w:ascii="Georgia" w:hAnsi="Georgia"/>
          <w:color w:val="000000"/>
          <w:sz w:val="24"/>
          <w:szCs w:val="24"/>
        </w:rPr>
        <w:tab/>
        <w:t>Kostol Povýšenia Sv. kríža</w:t>
      </w:r>
      <w:r w:rsidR="00A422B5">
        <w:rPr>
          <w:rFonts w:ascii="Segoe Script" w:hAnsi="Segoe Script"/>
          <w:b/>
          <w:color w:val="FF0000"/>
          <w:sz w:val="56"/>
          <w:szCs w:val="56"/>
        </w:rPr>
        <w:t xml:space="preserve"> </w:t>
      </w:r>
    </w:p>
    <w:p w:rsidR="00A422B5" w:rsidRPr="00A422B5" w:rsidRDefault="00A422B5" w:rsidP="00A422B5">
      <w:pPr>
        <w:pStyle w:val="Zkladntext"/>
        <w:spacing w:after="0"/>
        <w:ind w:left="709"/>
        <w:rPr>
          <w:rStyle w:val="Silnzvraznenie"/>
          <w:rFonts w:ascii="Segoe Script" w:hAnsi="Segoe Script"/>
          <w:bCs w:val="0"/>
          <w:color w:val="FF0000"/>
          <w:sz w:val="24"/>
          <w:szCs w:val="24"/>
        </w:rPr>
      </w:pPr>
    </w:p>
    <w:p w:rsidR="00080A90" w:rsidRDefault="00960979">
      <w:pPr>
        <w:pStyle w:val="Zkladntext"/>
        <w:rPr>
          <w:rFonts w:ascii="Segoe Script" w:hAnsi="Segoe Script"/>
          <w:b/>
          <w:color w:val="FF0000"/>
          <w:sz w:val="56"/>
          <w:szCs w:val="56"/>
        </w:rPr>
      </w:pPr>
      <w:r>
        <w:rPr>
          <w:rStyle w:val="Silnzvraznenie"/>
          <w:rFonts w:ascii="Georgia" w:hAnsi="Georgia"/>
          <w:color w:val="000000"/>
          <w:sz w:val="24"/>
          <w:szCs w:val="24"/>
        </w:rPr>
        <w:t>10. Koľko postáv nájdeme v drevenom pohyblivom Betleheme v Rajeckej Lesnej?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a./</w:t>
      </w:r>
      <w:r>
        <w:rPr>
          <w:rFonts w:ascii="Georgia" w:hAnsi="Georgia"/>
          <w:color w:val="000000"/>
          <w:sz w:val="24"/>
          <w:szCs w:val="24"/>
        </w:rPr>
        <w:tab/>
        <w:t>1000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b./</w:t>
      </w:r>
      <w:r>
        <w:rPr>
          <w:rFonts w:ascii="Georgia" w:hAnsi="Georgia"/>
          <w:color w:val="000000"/>
          <w:sz w:val="24"/>
          <w:szCs w:val="24"/>
        </w:rPr>
        <w:tab/>
        <w:t>200</w:t>
      </w:r>
    </w:p>
    <w:p w:rsidR="00080A90" w:rsidRDefault="00960979">
      <w:pPr>
        <w:pStyle w:val="Zkladntext"/>
        <w:spacing w:after="0"/>
        <w:ind w:left="707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c./</w:t>
      </w:r>
      <w:r>
        <w:rPr>
          <w:rFonts w:ascii="Georgia" w:hAnsi="Georgia"/>
          <w:color w:val="000000"/>
          <w:sz w:val="24"/>
          <w:szCs w:val="24"/>
        </w:rPr>
        <w:tab/>
        <w:t>300</w:t>
      </w:r>
    </w:p>
    <w:p w:rsidR="003C2618" w:rsidRPr="003C2618" w:rsidRDefault="00960979" w:rsidP="003C2618">
      <w:pPr>
        <w:pStyle w:val="Zkladntext"/>
        <w:ind w:left="707"/>
        <w:rPr>
          <w:rFonts w:ascii="Georgia" w:hAnsi="Georgia"/>
          <w:color w:val="000000"/>
          <w:sz w:val="24"/>
          <w:szCs w:val="24"/>
        </w:rPr>
      </w:pPr>
      <w:r>
        <w:rPr>
          <w:rFonts w:ascii="Georgia" w:hAnsi="Georgia"/>
          <w:color w:val="000000"/>
          <w:sz w:val="24"/>
          <w:szCs w:val="24"/>
        </w:rPr>
        <w:t>d./</w:t>
      </w:r>
      <w:r>
        <w:rPr>
          <w:rFonts w:ascii="Georgia" w:hAnsi="Georgia"/>
          <w:color w:val="000000"/>
          <w:sz w:val="24"/>
          <w:szCs w:val="24"/>
        </w:rPr>
        <w:tab/>
        <w:t>50</w:t>
      </w:r>
    </w:p>
    <w:p w:rsidR="00080A90" w:rsidRDefault="00960979">
      <w:pPr>
        <w:pStyle w:val="Zkladntext"/>
        <w:ind w:left="707"/>
        <w:jc w:val="center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>*********</w:t>
      </w:r>
    </w:p>
    <w:p w:rsidR="00080A90" w:rsidRDefault="00960979">
      <w:pPr>
        <w:pStyle w:val="Zkladntext"/>
        <w:ind w:left="707"/>
        <w:jc w:val="center"/>
        <w:rPr>
          <w:rFonts w:ascii="Segoe Script" w:hAnsi="Segoe Script"/>
          <w:b/>
          <w:color w:val="FF0000"/>
          <w:sz w:val="56"/>
          <w:szCs w:val="56"/>
        </w:rPr>
      </w:pPr>
      <w:r>
        <w:rPr>
          <w:rFonts w:ascii="Georgia" w:hAnsi="Georgia"/>
          <w:color w:val="000000"/>
          <w:sz w:val="24"/>
          <w:szCs w:val="24"/>
        </w:rPr>
        <w:t xml:space="preserve">Správne odpovede: </w:t>
      </w:r>
    </w:p>
    <w:p w:rsidR="00080A90" w:rsidRPr="003C2618" w:rsidRDefault="00960979">
      <w:pPr>
        <w:pStyle w:val="Zkladntext"/>
        <w:ind w:left="707"/>
        <w:jc w:val="center"/>
        <w:rPr>
          <w:rFonts w:ascii="Georgia" w:hAnsi="Georgia"/>
          <w:b/>
          <w:bCs/>
          <w:color w:val="FF0000"/>
          <w:sz w:val="28"/>
          <w:szCs w:val="28"/>
        </w:rPr>
      </w:pPr>
      <w:r w:rsidRPr="003C2618">
        <w:rPr>
          <w:rFonts w:ascii="Georgia" w:hAnsi="Georgia"/>
          <w:b/>
          <w:bCs/>
          <w:color w:val="FF0000"/>
          <w:sz w:val="28"/>
          <w:szCs w:val="28"/>
        </w:rPr>
        <w:t>1c, 2b, 3c, 4a, 5d, 6b, 7c, 8d, 9a, 10c</w:t>
      </w:r>
    </w:p>
    <w:p w:rsidR="003C2618" w:rsidRDefault="003C2618" w:rsidP="003C2618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Podpora EK na výrobu tejto publikácie nepredstavuje súhlas s obsahom,</w:t>
      </w:r>
    </w:p>
    <w:p w:rsidR="003C2618" w:rsidRDefault="003C2618" w:rsidP="003C2618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ktorý odráža len názory autorov, a Komisia nemôže byť zodpovedná za prípadné</w:t>
      </w:r>
    </w:p>
    <w:p w:rsidR="003C2618" w:rsidRPr="003C2618" w:rsidRDefault="003C2618" w:rsidP="003C2618">
      <w:pPr>
        <w:pStyle w:val="Zkladntext"/>
        <w:ind w:left="707"/>
        <w:jc w:val="center"/>
        <w:rPr>
          <w:rFonts w:ascii="Segoe Script" w:hAnsi="Segoe Script"/>
          <w:b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použitie informácií, ktoré sú v nej obsiahnuté.</w:t>
      </w:r>
    </w:p>
    <w:sectPr w:rsidR="003C2618" w:rsidRPr="003C2618" w:rsidSect="00080A90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A5B" w:rsidRDefault="004E4A5B" w:rsidP="00A719B8">
      <w:pPr>
        <w:spacing w:after="0" w:line="240" w:lineRule="auto"/>
      </w:pPr>
      <w:r>
        <w:separator/>
      </w:r>
    </w:p>
  </w:endnote>
  <w:endnote w:type="continuationSeparator" w:id="1">
    <w:p w:rsidR="004E4A5B" w:rsidRDefault="004E4A5B" w:rsidP="00A7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Script">
    <w:panose1 w:val="020B0504020000000003"/>
    <w:charset w:val="EE"/>
    <w:family w:val="swiss"/>
    <w:pitch w:val="variable"/>
    <w:sig w:usb0="0000028F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A5B" w:rsidRDefault="004E4A5B" w:rsidP="00A719B8">
      <w:pPr>
        <w:spacing w:after="0" w:line="240" w:lineRule="auto"/>
      </w:pPr>
      <w:r>
        <w:separator/>
      </w:r>
    </w:p>
  </w:footnote>
  <w:footnote w:type="continuationSeparator" w:id="1">
    <w:p w:rsidR="004E4A5B" w:rsidRDefault="004E4A5B" w:rsidP="00A71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9B8" w:rsidRDefault="00A719B8">
    <w:pPr>
      <w:pStyle w:val="Hlavika"/>
    </w:pPr>
  </w:p>
  <w:p w:rsidR="00A719B8" w:rsidRDefault="00A719B8">
    <w:pPr>
      <w:pStyle w:val="Hlavika"/>
    </w:pPr>
  </w:p>
  <w:p w:rsidR="00A719B8" w:rsidRDefault="003C2618">
    <w:pPr>
      <w:pStyle w:val="Hlavika"/>
    </w:pPr>
    <w:r w:rsidRPr="003C2618">
      <w:rPr>
        <w:noProof/>
        <w:lang w:eastAsia="sk-SK"/>
      </w:rPr>
      <w:drawing>
        <wp:inline distT="0" distB="0" distL="0" distR="0">
          <wp:extent cx="1828800" cy="488449"/>
          <wp:effectExtent l="19050" t="0" r="0" b="0"/>
          <wp:docPr id="8" name="Obrázok 1" descr="C:\Users\HP\Desktop\LogoE+naš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LogoE+naš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195" cy="4882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</w:t>
    </w:r>
    <w:r w:rsidRPr="00144147">
      <w:rPr>
        <w:rFonts w:ascii="Georgia" w:hAnsi="Georgia"/>
        <w:lang w:val="de-DE"/>
      </w:rPr>
      <w:t xml:space="preserve">Projekt: </w:t>
    </w:r>
    <w:r w:rsidRPr="00E91DBD">
      <w:rPr>
        <w:rFonts w:ascii="Times New Roman" w:hAnsi="Times New Roman" w:cs="Times New Roman"/>
      </w:rPr>
      <w:t>reg. č.</w:t>
    </w:r>
    <w:r w:rsidRPr="00E91DBD"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2017-1-CZ01-KA219-035571_</w:t>
    </w:r>
    <w:r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A90"/>
    <w:rsid w:val="00061DF3"/>
    <w:rsid w:val="00080A90"/>
    <w:rsid w:val="00132B80"/>
    <w:rsid w:val="00142AF7"/>
    <w:rsid w:val="003C2618"/>
    <w:rsid w:val="004E4A5B"/>
    <w:rsid w:val="006E5574"/>
    <w:rsid w:val="00766C32"/>
    <w:rsid w:val="008D7EF9"/>
    <w:rsid w:val="00960979"/>
    <w:rsid w:val="00A422B5"/>
    <w:rsid w:val="00A719B8"/>
    <w:rsid w:val="00BB0530"/>
    <w:rsid w:val="00FF7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72D01"/>
    <w:pPr>
      <w:spacing w:after="200" w:line="276" w:lineRule="auto"/>
    </w:pPr>
    <w:rPr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F713BB"/>
    <w:rPr>
      <w:rFonts w:ascii="Tahoma" w:hAnsi="Tahoma" w:cs="Tahoma"/>
      <w:sz w:val="16"/>
      <w:szCs w:val="16"/>
    </w:rPr>
  </w:style>
  <w:style w:type="character" w:customStyle="1" w:styleId="Silnzvraznenie">
    <w:name w:val="Silné zvýraznenie"/>
    <w:qFormat/>
    <w:rsid w:val="00080A90"/>
    <w:rPr>
      <w:b/>
      <w:bCs/>
    </w:rPr>
  </w:style>
  <w:style w:type="character" w:customStyle="1" w:styleId="Symbolypreslovanie">
    <w:name w:val="Symboly pre číslovanie"/>
    <w:qFormat/>
    <w:rsid w:val="00080A90"/>
  </w:style>
  <w:style w:type="paragraph" w:customStyle="1" w:styleId="Nadpis">
    <w:name w:val="Nadpis"/>
    <w:basedOn w:val="Normlny"/>
    <w:next w:val="Zkladntext"/>
    <w:qFormat/>
    <w:rsid w:val="00080A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rsid w:val="00080A90"/>
    <w:pPr>
      <w:spacing w:after="140"/>
    </w:pPr>
  </w:style>
  <w:style w:type="paragraph" w:styleId="Zoznam">
    <w:name w:val="List"/>
    <w:basedOn w:val="Zkladntext"/>
    <w:rsid w:val="00080A90"/>
    <w:rPr>
      <w:rFonts w:cs="Arial"/>
    </w:rPr>
  </w:style>
  <w:style w:type="paragraph" w:customStyle="1" w:styleId="Caption">
    <w:name w:val="Caption"/>
    <w:basedOn w:val="Normlny"/>
    <w:qFormat/>
    <w:rsid w:val="00080A9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rsid w:val="00080A90"/>
    <w:pPr>
      <w:suppressLineNumbers/>
    </w:pPr>
    <w:rPr>
      <w:rFonts w:cs="Arial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F713B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semiHidden/>
    <w:unhideWhenUsed/>
    <w:rsid w:val="00A71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A719B8"/>
    <w:rPr>
      <w:sz w:val="22"/>
    </w:rPr>
  </w:style>
  <w:style w:type="paragraph" w:styleId="Pta">
    <w:name w:val="footer"/>
    <w:basedOn w:val="Normlny"/>
    <w:link w:val="PtaChar"/>
    <w:uiPriority w:val="99"/>
    <w:semiHidden/>
    <w:unhideWhenUsed/>
    <w:rsid w:val="00A71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A719B8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2020-06-21T22:18:00Z</dcterms:created>
  <dcterms:modified xsi:type="dcterms:W3CDTF">2020-07-17T06:29:00Z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